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546" w:rsidRDefault="00C77546" w:rsidP="0043046B">
      <w:pPr>
        <w:pStyle w:val="SidhuvudVnsterpartiet"/>
      </w:pPr>
      <w:r>
        <w:drawing>
          <wp:anchor distT="0" distB="0" distL="114300" distR="114300" simplePos="0" relativeHeight="251657728" behindDoc="0" locked="0" layoutInCell="1" allowOverlap="1" wp14:anchorId="514D3917" wp14:editId="125318A4">
            <wp:simplePos x="0" y="0"/>
            <wp:positionH relativeFrom="column">
              <wp:posOffset>5206576</wp:posOffset>
            </wp:positionH>
            <wp:positionV relativeFrom="paragraph">
              <wp:posOffset>-755015</wp:posOffset>
            </wp:positionV>
            <wp:extent cx="876300" cy="876300"/>
            <wp:effectExtent l="0" t="0" r="0" b="0"/>
            <wp:wrapNone/>
            <wp:docPr id="2" name="Bildobjekt 1" descr="\\vgregion.se\Hem\VBG-N\nikth1\Mina dokument\Vänsterpartiet och grupper\logga-jpg\V-logga_CMYK_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vgregion.se\Hem\VBG-N\nikth1\Mina dokument\Vänsterpartiet och grupper\logga-jpg\V-logga_CMYK_R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046B" w:rsidRDefault="000534F2" w:rsidP="0043046B">
      <w:pPr>
        <w:pStyle w:val="SidhuvudVnsterpartiet"/>
      </w:pPr>
      <w:r>
        <w:t>Motion</w:t>
      </w:r>
      <w:r w:rsidR="00096D4A">
        <w:t xml:space="preserve"> till Regionfullmäktige</w:t>
      </w:r>
    </w:p>
    <w:p w:rsidR="0098671E" w:rsidRDefault="00C77546" w:rsidP="00C77546">
      <w:r>
        <w:t>20</w:t>
      </w:r>
      <w:r w:rsidR="003C03E2">
        <w:t>20-</w:t>
      </w:r>
      <w:r w:rsidR="007415DE">
        <w:t>05-19</w:t>
      </w:r>
    </w:p>
    <w:p w:rsidR="003C03E2" w:rsidRPr="003C03E2" w:rsidRDefault="0098671E" w:rsidP="003C03E2">
      <w:pPr>
        <w:pStyle w:val="Rubrik"/>
        <w:tabs>
          <w:tab w:val="left" w:pos="3645"/>
        </w:tabs>
        <w:rPr>
          <w:rFonts w:eastAsia="Arial Black" w:cs="Arial Black"/>
          <w:b/>
          <w:bCs/>
          <w:color w:val="FF0000"/>
          <w:sz w:val="28"/>
          <w:szCs w:val="28"/>
        </w:rPr>
      </w:pPr>
      <w:r>
        <w:rPr>
          <w:u w:color="000000"/>
        </w:rPr>
        <w:t>R</w:t>
      </w:r>
      <w:r w:rsidR="003C03E2">
        <w:rPr>
          <w:u w:color="000000"/>
        </w:rPr>
        <w:t>ätt till traumabehandling även vid beroendeproblematik</w:t>
      </w:r>
    </w:p>
    <w:p w:rsidR="003C03E2" w:rsidRPr="003C03E2" w:rsidRDefault="004F64A3" w:rsidP="004F64A3">
      <w:pPr>
        <w:pStyle w:val="Normalwebb"/>
        <w:rPr>
          <w:color w:val="000000"/>
        </w:rPr>
      </w:pPr>
      <w:r w:rsidRPr="004F64A3">
        <w:rPr>
          <w:color w:val="000000"/>
        </w:rPr>
        <w:t>Det är inte ovanligt att personer med allvarlig beroendeproblematik också har en obehandlad psykisk traumatisering.</w:t>
      </w:r>
      <w:r>
        <w:rPr>
          <w:rFonts w:ascii="Arial" w:hAnsi="Arial" w:cs="Arial"/>
          <w:color w:val="000000"/>
          <w:sz w:val="30"/>
          <w:szCs w:val="30"/>
        </w:rPr>
        <w:t xml:space="preserve"> </w:t>
      </w:r>
      <w:r w:rsidR="003C03E2" w:rsidRPr="003C03E2">
        <w:rPr>
          <w:color w:val="000000"/>
        </w:rPr>
        <w:t>Sambandet kan gå åt båda hållen, d</w:t>
      </w:r>
      <w:r w:rsidR="004320B0">
        <w:rPr>
          <w:color w:val="000000"/>
        </w:rPr>
        <w:t>et vill säga</w:t>
      </w:r>
      <w:r w:rsidR="003C03E2" w:rsidRPr="003C03E2">
        <w:rPr>
          <w:color w:val="000000"/>
        </w:rPr>
        <w:t xml:space="preserve"> en person med posttraumatiskt stressyndrom (PTSD) kan uppleva outhärdliga symtom i form av</w:t>
      </w:r>
      <w:r w:rsidR="004320B0">
        <w:rPr>
          <w:color w:val="000000"/>
        </w:rPr>
        <w:t xml:space="preserve"> exempelvis</w:t>
      </w:r>
      <w:r w:rsidR="003C03E2" w:rsidRPr="003C03E2">
        <w:rPr>
          <w:color w:val="000000"/>
        </w:rPr>
        <w:t xml:space="preserve"> </w:t>
      </w:r>
      <w:proofErr w:type="spellStart"/>
      <w:r w:rsidR="003C03E2" w:rsidRPr="003C03E2">
        <w:rPr>
          <w:color w:val="000000"/>
        </w:rPr>
        <w:t>flashbacks</w:t>
      </w:r>
      <w:proofErr w:type="spellEnd"/>
      <w:r w:rsidR="004320B0">
        <w:rPr>
          <w:color w:val="000000"/>
        </w:rPr>
        <w:t xml:space="preserve"> och</w:t>
      </w:r>
      <w:r w:rsidR="003C03E2" w:rsidRPr="003C03E2">
        <w:rPr>
          <w:color w:val="000000"/>
        </w:rPr>
        <w:t xml:space="preserve"> mardrömmar</w:t>
      </w:r>
      <w:r w:rsidR="004320B0">
        <w:rPr>
          <w:color w:val="000000"/>
        </w:rPr>
        <w:t xml:space="preserve">. </w:t>
      </w:r>
      <w:r w:rsidR="00844C60">
        <w:rPr>
          <w:color w:val="000000"/>
        </w:rPr>
        <w:t>Att</w:t>
      </w:r>
      <w:r w:rsidR="004320B0">
        <w:rPr>
          <w:color w:val="000000"/>
        </w:rPr>
        <w:t xml:space="preserve"> </w:t>
      </w:r>
      <w:r w:rsidR="003C03E2" w:rsidRPr="003C03E2">
        <w:rPr>
          <w:color w:val="000000"/>
        </w:rPr>
        <w:t>ta sin flykt till droger lindrar för stunden men ett tungt beroende kan också leda till att personen upplever skrämmande händelser i den miljö den kommer att vistas i och därmed löper större risk att bli traumatiserad. Hur sambanden ser ut är egentligen inte det väsentliga utan det viktiga är att personen får tillgång till de effektiva metoder som finns för att lindra alternativt helt bota traumasymtomen.</w:t>
      </w:r>
    </w:p>
    <w:p w:rsidR="003C03E2" w:rsidRPr="003C03E2" w:rsidRDefault="003C03E2" w:rsidP="004320B0">
      <w:pPr>
        <w:pStyle w:val="Normalwebb"/>
        <w:rPr>
          <w:color w:val="000000"/>
        </w:rPr>
      </w:pPr>
      <w:r w:rsidRPr="003C03E2">
        <w:rPr>
          <w:color w:val="000000"/>
        </w:rPr>
        <w:t>När vi varit ute i våra verksamheter och också haft dialog med brukare framkommer att försvinnande få erbjudits evidensbaserad traumabehandling eller ens någonting som kan vara i närheten av att likna sådan behandling. Det framkommer att det brukar hänga på att de mottagningar som ger traumabehandlingar ställer sådana krav att stor del av målgruppen exkluderas. Kriterier som inte är krav utifrån de evidensbaserade metoderna utan sägs snarare handla om tradition inom vården. Alla som arbetat med människor med tungt skadligt bruk eller människor med PTSD vet att det kan vara omöjligt att få goda resultat om en inte tar i den ena problematiken samtidigt som en också arbetar med den andra.</w:t>
      </w:r>
    </w:p>
    <w:p w:rsidR="003C03E2" w:rsidRDefault="003C03E2" w:rsidP="004320B0">
      <w:pPr>
        <w:pStyle w:val="Normalwebb"/>
        <w:rPr>
          <w:color w:val="000000"/>
        </w:rPr>
      </w:pPr>
      <w:r w:rsidRPr="003C03E2">
        <w:rPr>
          <w:color w:val="000000"/>
        </w:rPr>
        <w:t>Med anledning av det stora lidande som tungt skadligt bruk och PTSD innebär inte bara för individen utan också för familj och nätverk anser vi att det är dags för Västra Götaland att utveckla verksamheter som kan behandla patienter som har en blandproblematik.</w:t>
      </w:r>
    </w:p>
    <w:p w:rsidR="003C03E2" w:rsidRPr="003C03E2" w:rsidRDefault="003C03E2" w:rsidP="003C03E2">
      <w:pPr>
        <w:pStyle w:val="Normalwebb"/>
        <w:jc w:val="both"/>
        <w:rPr>
          <w:color w:val="000000"/>
        </w:rPr>
      </w:pPr>
    </w:p>
    <w:p w:rsidR="003C03E2" w:rsidRPr="004320B0" w:rsidRDefault="004320B0" w:rsidP="003C03E2">
      <w:pPr>
        <w:spacing w:after="160"/>
        <w:rPr>
          <w:rFonts w:eastAsia="Libre Franklin Medium"/>
          <w:b/>
          <w:bCs/>
          <w:color w:val="000000" w:themeColor="text1"/>
          <w:szCs w:val="24"/>
        </w:rPr>
      </w:pPr>
      <w:r w:rsidRPr="004320B0">
        <w:rPr>
          <w:rFonts w:eastAsia="Libre Franklin Medium"/>
          <w:b/>
          <w:bCs/>
          <w:color w:val="000000" w:themeColor="text1"/>
          <w:szCs w:val="24"/>
        </w:rPr>
        <w:t>Förslag till beslut</w:t>
      </w:r>
    </w:p>
    <w:p w:rsidR="003C03E2" w:rsidRPr="004320B0" w:rsidRDefault="00844C60" w:rsidP="004320B0">
      <w:pPr>
        <w:pStyle w:val="Liststycke"/>
        <w:numPr>
          <w:ilvl w:val="0"/>
          <w:numId w:val="30"/>
        </w:numPr>
        <w:spacing w:after="160"/>
        <w:rPr>
          <w:rFonts w:eastAsia="Libre Franklin Medium"/>
          <w:color w:val="000000" w:themeColor="text1"/>
          <w:szCs w:val="24"/>
        </w:rPr>
      </w:pPr>
      <w:r>
        <w:rPr>
          <w:rFonts w:eastAsia="Libre Franklin Medium"/>
          <w:color w:val="000000" w:themeColor="text1"/>
          <w:szCs w:val="24"/>
        </w:rPr>
        <w:t>Ansvarig inom området får i uppdrag att s</w:t>
      </w:r>
      <w:r w:rsidR="004320B0">
        <w:rPr>
          <w:rFonts w:eastAsia="Libre Franklin Medium"/>
          <w:color w:val="000000" w:themeColor="text1"/>
          <w:szCs w:val="24"/>
        </w:rPr>
        <w:t xml:space="preserve">e </w:t>
      </w:r>
      <w:r w:rsidR="003C03E2" w:rsidRPr="004320B0">
        <w:rPr>
          <w:rFonts w:eastAsia="Libre Franklin Medium"/>
          <w:color w:val="000000" w:themeColor="text1"/>
          <w:szCs w:val="24"/>
        </w:rPr>
        <w:t>över hur en organisation kan stödja att möjliggöra vård</w:t>
      </w:r>
      <w:r w:rsidR="00835B8C" w:rsidRPr="004320B0">
        <w:rPr>
          <w:rFonts w:eastAsia="Libre Franklin Medium"/>
          <w:color w:val="000000" w:themeColor="text1"/>
          <w:szCs w:val="24"/>
        </w:rPr>
        <w:t xml:space="preserve"> och behandling</w:t>
      </w:r>
      <w:r w:rsidR="003C03E2" w:rsidRPr="004320B0">
        <w:rPr>
          <w:rFonts w:eastAsia="Libre Franklin Medium"/>
          <w:color w:val="000000" w:themeColor="text1"/>
          <w:szCs w:val="24"/>
        </w:rPr>
        <w:t xml:space="preserve"> mot skadligt bruk </w:t>
      </w:r>
      <w:r w:rsidR="003C03E2" w:rsidRPr="004320B0">
        <w:rPr>
          <w:rFonts w:eastAsia="Libre Franklin Medium"/>
          <w:i/>
          <w:iCs/>
          <w:color w:val="000000" w:themeColor="text1"/>
          <w:szCs w:val="24"/>
        </w:rPr>
        <w:t>och</w:t>
      </w:r>
      <w:r w:rsidR="003C03E2" w:rsidRPr="004320B0">
        <w:rPr>
          <w:rFonts w:eastAsia="Libre Franklin Medium"/>
          <w:color w:val="000000" w:themeColor="text1"/>
          <w:szCs w:val="24"/>
        </w:rPr>
        <w:t xml:space="preserve"> PTSD på ett evidensbaserat och personcentrerat sätt</w:t>
      </w:r>
    </w:p>
    <w:p w:rsidR="003C03E2" w:rsidRDefault="003C03E2" w:rsidP="003C03E2">
      <w:pPr>
        <w:spacing w:after="160"/>
        <w:rPr>
          <w:rFonts w:eastAsia="Libre Franklin Medium"/>
          <w:color w:val="000000" w:themeColor="text1"/>
          <w:szCs w:val="24"/>
        </w:rPr>
      </w:pPr>
    </w:p>
    <w:p w:rsidR="003C03E2" w:rsidRDefault="003C03E2" w:rsidP="003C03E2">
      <w:pPr>
        <w:spacing w:after="160"/>
        <w:rPr>
          <w:rFonts w:eastAsia="Libre Franklin Medium"/>
          <w:color w:val="000000" w:themeColor="text1"/>
          <w:szCs w:val="24"/>
        </w:rPr>
      </w:pPr>
    </w:p>
    <w:p w:rsidR="003C03E2" w:rsidRDefault="003C03E2" w:rsidP="003C03E2">
      <w:pPr>
        <w:spacing w:after="160"/>
        <w:rPr>
          <w:rFonts w:eastAsia="Libre Franklin Medium"/>
          <w:color w:val="000000" w:themeColor="text1"/>
          <w:szCs w:val="24"/>
        </w:rPr>
      </w:pPr>
      <w:r>
        <w:rPr>
          <w:rFonts w:eastAsia="Libre Franklin Medium"/>
          <w:color w:val="000000" w:themeColor="text1"/>
          <w:szCs w:val="24"/>
        </w:rPr>
        <w:t>Carina Örgård</w:t>
      </w:r>
      <w:r w:rsidR="004B33A6">
        <w:rPr>
          <w:rFonts w:eastAsia="Libre Franklin Medium"/>
          <w:color w:val="000000" w:themeColor="text1"/>
          <w:szCs w:val="24"/>
        </w:rPr>
        <w:t xml:space="preserve"> (V)</w:t>
      </w:r>
      <w:r w:rsidR="004B33A6">
        <w:rPr>
          <w:rFonts w:eastAsia="Libre Franklin Medium"/>
          <w:color w:val="000000" w:themeColor="text1"/>
          <w:szCs w:val="24"/>
        </w:rPr>
        <w:tab/>
      </w:r>
      <w:r w:rsidR="004B33A6">
        <w:rPr>
          <w:rFonts w:eastAsia="Libre Franklin Medium"/>
          <w:color w:val="000000" w:themeColor="text1"/>
          <w:szCs w:val="24"/>
        </w:rPr>
        <w:tab/>
      </w:r>
      <w:r w:rsidR="004B33A6">
        <w:rPr>
          <w:rFonts w:eastAsia="Libre Franklin Medium"/>
          <w:color w:val="000000" w:themeColor="text1"/>
          <w:szCs w:val="24"/>
        </w:rPr>
        <w:tab/>
        <w:t>Birgit Lövkvist (V)</w:t>
      </w:r>
    </w:p>
    <w:p w:rsidR="004B33A6" w:rsidRDefault="004B33A6" w:rsidP="003C03E2">
      <w:pPr>
        <w:spacing w:after="160"/>
        <w:rPr>
          <w:rFonts w:eastAsia="Libre Franklin Medium"/>
          <w:color w:val="000000" w:themeColor="text1"/>
          <w:szCs w:val="24"/>
        </w:rPr>
      </w:pPr>
    </w:p>
    <w:p w:rsidR="004B33A6" w:rsidRDefault="004B33A6" w:rsidP="003C03E2">
      <w:pPr>
        <w:spacing w:after="160"/>
        <w:rPr>
          <w:rFonts w:eastAsia="Libre Franklin Medium"/>
          <w:color w:val="000000" w:themeColor="text1"/>
          <w:szCs w:val="24"/>
        </w:rPr>
      </w:pPr>
    </w:p>
    <w:p w:rsidR="004B33A6" w:rsidRPr="003C03E2" w:rsidRDefault="004B33A6" w:rsidP="003C03E2">
      <w:pPr>
        <w:spacing w:after="160"/>
        <w:rPr>
          <w:rFonts w:eastAsia="Libre Franklin Medium"/>
          <w:color w:val="000000" w:themeColor="text1"/>
          <w:szCs w:val="24"/>
        </w:rPr>
      </w:pPr>
      <w:r>
        <w:rPr>
          <w:rFonts w:eastAsia="Libre Franklin Medium"/>
          <w:color w:val="000000" w:themeColor="text1"/>
          <w:szCs w:val="24"/>
        </w:rPr>
        <w:t>Marjan Garmroudi (V)</w:t>
      </w:r>
      <w:r>
        <w:rPr>
          <w:rFonts w:eastAsia="Libre Franklin Medium"/>
          <w:color w:val="000000" w:themeColor="text1"/>
          <w:szCs w:val="24"/>
        </w:rPr>
        <w:tab/>
      </w:r>
      <w:r>
        <w:rPr>
          <w:rFonts w:eastAsia="Libre Franklin Medium"/>
          <w:color w:val="000000" w:themeColor="text1"/>
          <w:szCs w:val="24"/>
        </w:rPr>
        <w:tab/>
      </w:r>
      <w:r>
        <w:rPr>
          <w:rFonts w:eastAsia="Libre Franklin Medium"/>
          <w:color w:val="000000" w:themeColor="text1"/>
          <w:szCs w:val="24"/>
        </w:rPr>
        <w:tab/>
        <w:t>Anette Ho</w:t>
      </w:r>
      <w:bookmarkStart w:id="0" w:name="_GoBack"/>
      <w:bookmarkEnd w:id="0"/>
      <w:r>
        <w:rPr>
          <w:rFonts w:eastAsia="Libre Franklin Medium"/>
          <w:color w:val="000000" w:themeColor="text1"/>
          <w:szCs w:val="24"/>
        </w:rPr>
        <w:t>lgersson (V)</w:t>
      </w:r>
    </w:p>
    <w:p w:rsidR="003C03E2" w:rsidRPr="003C03E2" w:rsidRDefault="003C03E2" w:rsidP="003C03E2">
      <w:pPr>
        <w:spacing w:after="160"/>
        <w:rPr>
          <w:rFonts w:eastAsia="Libre Franklin Medium"/>
          <w:color w:val="000000" w:themeColor="text1"/>
          <w:szCs w:val="24"/>
        </w:rPr>
      </w:pPr>
    </w:p>
    <w:p w:rsidR="0098671E" w:rsidRPr="00114851" w:rsidRDefault="00894CBC" w:rsidP="0098671E">
      <w:pPr>
        <w:rPr>
          <w:szCs w:val="24"/>
        </w:rPr>
      </w:pPr>
      <w:r>
        <w:rPr>
          <w:szCs w:val="24"/>
        </w:rPr>
        <w:tab/>
      </w:r>
      <w:r>
        <w:rPr>
          <w:szCs w:val="24"/>
        </w:rPr>
        <w:tab/>
      </w:r>
      <w:r>
        <w:rPr>
          <w:szCs w:val="24"/>
        </w:rPr>
        <w:tab/>
      </w:r>
    </w:p>
    <w:p w:rsidR="00A44A86" w:rsidRPr="00114851" w:rsidRDefault="00A44A86" w:rsidP="00B72865">
      <w:pPr>
        <w:rPr>
          <w:szCs w:val="24"/>
        </w:rPr>
      </w:pPr>
    </w:p>
    <w:sectPr w:rsidR="00A44A86" w:rsidRPr="00114851" w:rsidSect="00A44A86">
      <w:headerReference w:type="first" r:id="rId9"/>
      <w:pgSz w:w="11906" w:h="16838" w:code="9"/>
      <w:pgMar w:top="1418" w:right="1418" w:bottom="51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52B" w:rsidRDefault="006F552B" w:rsidP="00990E50">
      <w:r>
        <w:separator/>
      </w:r>
    </w:p>
  </w:endnote>
  <w:endnote w:type="continuationSeparator" w:id="0">
    <w:p w:rsidR="006F552B" w:rsidRDefault="006F552B" w:rsidP="0099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Libre Franklin Medium">
    <w:panose1 w:val="00000600000000000000"/>
    <w:charset w:val="00"/>
    <w:family w:val="auto"/>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52B" w:rsidRDefault="006F552B" w:rsidP="00990E50">
      <w:r>
        <w:separator/>
      </w:r>
    </w:p>
  </w:footnote>
  <w:footnote w:type="continuationSeparator" w:id="0">
    <w:p w:rsidR="006F552B" w:rsidRDefault="006F552B" w:rsidP="00990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DB0" w:rsidRDefault="00A36DB0" w:rsidP="00A36DB0">
    <w:pPr>
      <w:pStyle w:val="SidhuvudVnsterpartiet"/>
    </w:pPr>
    <w:r>
      <w:t>Vänsterpartiet Västra Götalandsregionen</w:t>
    </w:r>
  </w:p>
  <w:p w:rsidR="007141BF" w:rsidRDefault="007141BF" w:rsidP="007141BF">
    <w:pPr>
      <w:pStyle w:val="SidhuvudVnsterpartiet"/>
    </w:pPr>
    <w:r>
      <w:t>Regionfullmäktige</w:t>
    </w:r>
  </w:p>
  <w:p w:rsidR="007141BF" w:rsidRDefault="007141BF" w:rsidP="00A36DB0">
    <w:pPr>
      <w:pStyle w:val="SidhuvudVnsterparti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22B"/>
    <w:multiLevelType w:val="hybridMultilevel"/>
    <w:tmpl w:val="E10ABD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8775A5"/>
    <w:multiLevelType w:val="hybridMultilevel"/>
    <w:tmpl w:val="D1F40A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6F2B43"/>
    <w:multiLevelType w:val="hybridMultilevel"/>
    <w:tmpl w:val="ADE6F0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8CC264B"/>
    <w:multiLevelType w:val="hybridMultilevel"/>
    <w:tmpl w:val="087860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B0F76BF"/>
    <w:multiLevelType w:val="hybridMultilevel"/>
    <w:tmpl w:val="1B90D3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CE1552B"/>
    <w:multiLevelType w:val="hybridMultilevel"/>
    <w:tmpl w:val="B7387000"/>
    <w:lvl w:ilvl="0" w:tplc="4948BE08">
      <w:start w:val="201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876F79"/>
    <w:multiLevelType w:val="hybridMultilevel"/>
    <w:tmpl w:val="B064A3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0F95BD2"/>
    <w:multiLevelType w:val="hybridMultilevel"/>
    <w:tmpl w:val="DF32169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9B56086"/>
    <w:multiLevelType w:val="hybridMultilevel"/>
    <w:tmpl w:val="EF9A95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AC65B6D"/>
    <w:multiLevelType w:val="hybridMultilevel"/>
    <w:tmpl w:val="7A9A03B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27651A80"/>
    <w:multiLevelType w:val="hybridMultilevel"/>
    <w:tmpl w:val="B510A8E8"/>
    <w:lvl w:ilvl="0" w:tplc="0CCE81F6">
      <w:numFmt w:val="bullet"/>
      <w:pStyle w:val="prata"/>
      <w:lvlText w:val="-"/>
      <w:lvlJc w:val="left"/>
      <w:pPr>
        <w:ind w:left="2024" w:hanging="360"/>
      </w:pPr>
      <w:rPr>
        <w:rFonts w:ascii="Times New Roman" w:eastAsia="Times New Roman" w:hAnsi="Times New Roman" w:cs="Times New Roman"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1" w15:restartNumberingAfterBreak="0">
    <w:nsid w:val="2A4F4D38"/>
    <w:multiLevelType w:val="hybridMultilevel"/>
    <w:tmpl w:val="F60CEF4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E1038C4"/>
    <w:multiLevelType w:val="hybridMultilevel"/>
    <w:tmpl w:val="F0463B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EFE517A"/>
    <w:multiLevelType w:val="hybridMultilevel"/>
    <w:tmpl w:val="0FA209C8"/>
    <w:lvl w:ilvl="0" w:tplc="5AE6894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09562A3"/>
    <w:multiLevelType w:val="hybridMultilevel"/>
    <w:tmpl w:val="637C17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6E325E5"/>
    <w:multiLevelType w:val="hybridMultilevel"/>
    <w:tmpl w:val="3A0AFF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7A25E66"/>
    <w:multiLevelType w:val="hybridMultilevel"/>
    <w:tmpl w:val="B9BA9E8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7C0420D"/>
    <w:multiLevelType w:val="hybridMultilevel"/>
    <w:tmpl w:val="84E6DB4A"/>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9051A45"/>
    <w:multiLevelType w:val="hybridMultilevel"/>
    <w:tmpl w:val="47702A80"/>
    <w:lvl w:ilvl="0" w:tplc="BA1659A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4E512FF2"/>
    <w:multiLevelType w:val="hybridMultilevel"/>
    <w:tmpl w:val="CF56D3C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71E712D"/>
    <w:multiLevelType w:val="hybridMultilevel"/>
    <w:tmpl w:val="E8326C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94733AC"/>
    <w:multiLevelType w:val="hybridMultilevel"/>
    <w:tmpl w:val="A4167CDC"/>
    <w:lvl w:ilvl="0" w:tplc="FFD2C80A">
      <w:start w:val="21"/>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AEE2A20"/>
    <w:multiLevelType w:val="hybridMultilevel"/>
    <w:tmpl w:val="8C32BD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B3D7A8A"/>
    <w:multiLevelType w:val="hybridMultilevel"/>
    <w:tmpl w:val="314EEF28"/>
    <w:lvl w:ilvl="0" w:tplc="96C45B34">
      <w:numFmt w:val="bullet"/>
      <w:lvlText w:val="-"/>
      <w:lvlJc w:val="left"/>
      <w:pPr>
        <w:ind w:left="360" w:hanging="360"/>
      </w:pPr>
      <w:rPr>
        <w:rFonts w:ascii="Times New Roman" w:eastAsia="Calibri"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626E541A"/>
    <w:multiLevelType w:val="hybridMultilevel"/>
    <w:tmpl w:val="63FAD112"/>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B4056B8"/>
    <w:multiLevelType w:val="hybridMultilevel"/>
    <w:tmpl w:val="FF785EB2"/>
    <w:lvl w:ilvl="0" w:tplc="462C6EE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0A953AE"/>
    <w:multiLevelType w:val="hybridMultilevel"/>
    <w:tmpl w:val="B7886D86"/>
    <w:lvl w:ilvl="0" w:tplc="324E2EEE">
      <w:start w:val="2018"/>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1B503C9"/>
    <w:multiLevelType w:val="hybridMultilevel"/>
    <w:tmpl w:val="5FBE676C"/>
    <w:lvl w:ilvl="0" w:tplc="31808CA8">
      <w:start w:val="1"/>
      <w:numFmt w:val="decimal"/>
      <w:lvlText w:val="%1)"/>
      <w:lvlJc w:val="left"/>
      <w:pPr>
        <w:ind w:left="720" w:hanging="360"/>
      </w:pPr>
      <w:rPr>
        <w:rFonts w:ascii="Times New Roman" w:eastAsia="Calibri" w:hAnsi="Times New Roman" w:cs="Times New Roman"/>
        <w:color w:val="auto"/>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D1B3928"/>
    <w:multiLevelType w:val="hybridMultilevel"/>
    <w:tmpl w:val="26002C26"/>
    <w:lvl w:ilvl="0" w:tplc="565A291A">
      <w:start w:val="1"/>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EC2392A"/>
    <w:multiLevelType w:val="hybridMultilevel"/>
    <w:tmpl w:val="DAF8D70A"/>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19"/>
  </w:num>
  <w:num w:numId="3">
    <w:abstractNumId w:val="29"/>
  </w:num>
  <w:num w:numId="4">
    <w:abstractNumId w:val="17"/>
  </w:num>
  <w:num w:numId="5">
    <w:abstractNumId w:val="24"/>
  </w:num>
  <w:num w:numId="6">
    <w:abstractNumId w:val="28"/>
  </w:num>
  <w:num w:numId="7">
    <w:abstractNumId w:val="27"/>
  </w:num>
  <w:num w:numId="8">
    <w:abstractNumId w:val="11"/>
  </w:num>
  <w:num w:numId="9">
    <w:abstractNumId w:val="16"/>
  </w:num>
  <w:num w:numId="10">
    <w:abstractNumId w:val="1"/>
  </w:num>
  <w:num w:numId="11">
    <w:abstractNumId w:val="21"/>
  </w:num>
  <w:num w:numId="12">
    <w:abstractNumId w:val="10"/>
  </w:num>
  <w:num w:numId="13">
    <w:abstractNumId w:val="0"/>
  </w:num>
  <w:num w:numId="14">
    <w:abstractNumId w:val="8"/>
  </w:num>
  <w:num w:numId="15">
    <w:abstractNumId w:val="12"/>
  </w:num>
  <w:num w:numId="16">
    <w:abstractNumId w:val="15"/>
  </w:num>
  <w:num w:numId="17">
    <w:abstractNumId w:val="25"/>
  </w:num>
  <w:num w:numId="18">
    <w:abstractNumId w:val="18"/>
  </w:num>
  <w:num w:numId="19">
    <w:abstractNumId w:val="4"/>
  </w:num>
  <w:num w:numId="20">
    <w:abstractNumId w:val="3"/>
  </w:num>
  <w:num w:numId="21">
    <w:abstractNumId w:val="13"/>
  </w:num>
  <w:num w:numId="22">
    <w:abstractNumId w:val="20"/>
  </w:num>
  <w:num w:numId="23">
    <w:abstractNumId w:val="2"/>
  </w:num>
  <w:num w:numId="24">
    <w:abstractNumId w:val="14"/>
  </w:num>
  <w:num w:numId="25">
    <w:abstractNumId w:val="5"/>
  </w:num>
  <w:num w:numId="26">
    <w:abstractNumId w:val="9"/>
  </w:num>
  <w:num w:numId="27">
    <w:abstractNumId w:val="23"/>
  </w:num>
  <w:num w:numId="28">
    <w:abstractNumId w:val="22"/>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9EF"/>
    <w:rsid w:val="00007783"/>
    <w:rsid w:val="000101AA"/>
    <w:rsid w:val="00014769"/>
    <w:rsid w:val="0001766D"/>
    <w:rsid w:val="00017C6F"/>
    <w:rsid w:val="00022A61"/>
    <w:rsid w:val="00026F04"/>
    <w:rsid w:val="000278F0"/>
    <w:rsid w:val="000339B6"/>
    <w:rsid w:val="000351C9"/>
    <w:rsid w:val="00045B6C"/>
    <w:rsid w:val="00051E4E"/>
    <w:rsid w:val="00053283"/>
    <w:rsid w:val="000534F2"/>
    <w:rsid w:val="000650A0"/>
    <w:rsid w:val="00066B0E"/>
    <w:rsid w:val="00073A02"/>
    <w:rsid w:val="000763F3"/>
    <w:rsid w:val="00077425"/>
    <w:rsid w:val="00080EB8"/>
    <w:rsid w:val="00084017"/>
    <w:rsid w:val="00084072"/>
    <w:rsid w:val="00085B30"/>
    <w:rsid w:val="0009532E"/>
    <w:rsid w:val="00096D4A"/>
    <w:rsid w:val="000A343B"/>
    <w:rsid w:val="000A3985"/>
    <w:rsid w:val="000A731E"/>
    <w:rsid w:val="000A789B"/>
    <w:rsid w:val="000B0D73"/>
    <w:rsid w:val="000B36B1"/>
    <w:rsid w:val="000B66A4"/>
    <w:rsid w:val="000B794F"/>
    <w:rsid w:val="000C66CD"/>
    <w:rsid w:val="000D3C5D"/>
    <w:rsid w:val="000F161F"/>
    <w:rsid w:val="000F5344"/>
    <w:rsid w:val="000F6368"/>
    <w:rsid w:val="000F7A18"/>
    <w:rsid w:val="001019BA"/>
    <w:rsid w:val="00114851"/>
    <w:rsid w:val="00124348"/>
    <w:rsid w:val="00131324"/>
    <w:rsid w:val="001512E3"/>
    <w:rsid w:val="00164C94"/>
    <w:rsid w:val="00171256"/>
    <w:rsid w:val="00186E50"/>
    <w:rsid w:val="00197D5A"/>
    <w:rsid w:val="001A1461"/>
    <w:rsid w:val="001A272B"/>
    <w:rsid w:val="001A6F9B"/>
    <w:rsid w:val="001B4AA7"/>
    <w:rsid w:val="001B63A4"/>
    <w:rsid w:val="001C1FFB"/>
    <w:rsid w:val="001C3CAB"/>
    <w:rsid w:val="001C7929"/>
    <w:rsid w:val="001F1AAF"/>
    <w:rsid w:val="001F501C"/>
    <w:rsid w:val="001F7ED9"/>
    <w:rsid w:val="00210D62"/>
    <w:rsid w:val="00214BED"/>
    <w:rsid w:val="00220B1E"/>
    <w:rsid w:val="002269A0"/>
    <w:rsid w:val="00227CFF"/>
    <w:rsid w:val="00232F4F"/>
    <w:rsid w:val="00233BBF"/>
    <w:rsid w:val="002378B9"/>
    <w:rsid w:val="00246208"/>
    <w:rsid w:val="002615AF"/>
    <w:rsid w:val="002743A3"/>
    <w:rsid w:val="00282EF8"/>
    <w:rsid w:val="0028646E"/>
    <w:rsid w:val="00293A31"/>
    <w:rsid w:val="00294357"/>
    <w:rsid w:val="002A648C"/>
    <w:rsid w:val="002B02A8"/>
    <w:rsid w:val="002B126E"/>
    <w:rsid w:val="002B324C"/>
    <w:rsid w:val="002B38D8"/>
    <w:rsid w:val="002B6CB2"/>
    <w:rsid w:val="002C1800"/>
    <w:rsid w:val="002D4269"/>
    <w:rsid w:val="002D72C8"/>
    <w:rsid w:val="002E1F5C"/>
    <w:rsid w:val="002F0CB0"/>
    <w:rsid w:val="002F17A2"/>
    <w:rsid w:val="002F6242"/>
    <w:rsid w:val="00304FFB"/>
    <w:rsid w:val="00305C4A"/>
    <w:rsid w:val="00311501"/>
    <w:rsid w:val="00312777"/>
    <w:rsid w:val="00315F87"/>
    <w:rsid w:val="00337FD7"/>
    <w:rsid w:val="00340878"/>
    <w:rsid w:val="00360655"/>
    <w:rsid w:val="003716E3"/>
    <w:rsid w:val="00371C60"/>
    <w:rsid w:val="00386399"/>
    <w:rsid w:val="00390636"/>
    <w:rsid w:val="003A3A4E"/>
    <w:rsid w:val="003B45CB"/>
    <w:rsid w:val="003C03E2"/>
    <w:rsid w:val="003C4199"/>
    <w:rsid w:val="003F783B"/>
    <w:rsid w:val="004066DB"/>
    <w:rsid w:val="004076ED"/>
    <w:rsid w:val="0043046B"/>
    <w:rsid w:val="004320B0"/>
    <w:rsid w:val="00434049"/>
    <w:rsid w:val="00434CA1"/>
    <w:rsid w:val="004354AD"/>
    <w:rsid w:val="004356E6"/>
    <w:rsid w:val="0043572E"/>
    <w:rsid w:val="004456D1"/>
    <w:rsid w:val="00447CBC"/>
    <w:rsid w:val="00450954"/>
    <w:rsid w:val="00450A73"/>
    <w:rsid w:val="004521FA"/>
    <w:rsid w:val="00455AA2"/>
    <w:rsid w:val="00462657"/>
    <w:rsid w:val="004741F2"/>
    <w:rsid w:val="0048267D"/>
    <w:rsid w:val="004849C8"/>
    <w:rsid w:val="00493986"/>
    <w:rsid w:val="00494F7D"/>
    <w:rsid w:val="004A141F"/>
    <w:rsid w:val="004A3000"/>
    <w:rsid w:val="004A3C79"/>
    <w:rsid w:val="004B33A6"/>
    <w:rsid w:val="004B5553"/>
    <w:rsid w:val="004C7E5D"/>
    <w:rsid w:val="004D702D"/>
    <w:rsid w:val="004E1939"/>
    <w:rsid w:val="004E42D3"/>
    <w:rsid w:val="004E5C3A"/>
    <w:rsid w:val="004F190E"/>
    <w:rsid w:val="004F3234"/>
    <w:rsid w:val="004F64A3"/>
    <w:rsid w:val="00500955"/>
    <w:rsid w:val="005038B1"/>
    <w:rsid w:val="0050681E"/>
    <w:rsid w:val="00514CE0"/>
    <w:rsid w:val="005158CA"/>
    <w:rsid w:val="00516465"/>
    <w:rsid w:val="0052082E"/>
    <w:rsid w:val="00535FC4"/>
    <w:rsid w:val="00546A2D"/>
    <w:rsid w:val="005500BA"/>
    <w:rsid w:val="00555CD9"/>
    <w:rsid w:val="005564B7"/>
    <w:rsid w:val="005621C5"/>
    <w:rsid w:val="005664C4"/>
    <w:rsid w:val="00571A05"/>
    <w:rsid w:val="0058766B"/>
    <w:rsid w:val="00591D09"/>
    <w:rsid w:val="005A3533"/>
    <w:rsid w:val="005B18E7"/>
    <w:rsid w:val="005B6857"/>
    <w:rsid w:val="005C0DAD"/>
    <w:rsid w:val="005C2C60"/>
    <w:rsid w:val="005C5E67"/>
    <w:rsid w:val="005C772B"/>
    <w:rsid w:val="005D063D"/>
    <w:rsid w:val="005D4D42"/>
    <w:rsid w:val="005D4EE9"/>
    <w:rsid w:val="005E2001"/>
    <w:rsid w:val="005E492F"/>
    <w:rsid w:val="005F6438"/>
    <w:rsid w:val="00600A4B"/>
    <w:rsid w:val="00607191"/>
    <w:rsid w:val="00611B70"/>
    <w:rsid w:val="0061375D"/>
    <w:rsid w:val="00620EE7"/>
    <w:rsid w:val="00622079"/>
    <w:rsid w:val="0062326D"/>
    <w:rsid w:val="0063611A"/>
    <w:rsid w:val="00636732"/>
    <w:rsid w:val="00653797"/>
    <w:rsid w:val="00655021"/>
    <w:rsid w:val="00657649"/>
    <w:rsid w:val="00665350"/>
    <w:rsid w:val="00671927"/>
    <w:rsid w:val="00672213"/>
    <w:rsid w:val="006748B4"/>
    <w:rsid w:val="00694487"/>
    <w:rsid w:val="006A1EF1"/>
    <w:rsid w:val="006A2C02"/>
    <w:rsid w:val="006C204C"/>
    <w:rsid w:val="006C24B8"/>
    <w:rsid w:val="006C4DF1"/>
    <w:rsid w:val="006E0841"/>
    <w:rsid w:val="006E1A1B"/>
    <w:rsid w:val="006F0217"/>
    <w:rsid w:val="006F3F47"/>
    <w:rsid w:val="006F552B"/>
    <w:rsid w:val="0071026A"/>
    <w:rsid w:val="007141BF"/>
    <w:rsid w:val="007143CC"/>
    <w:rsid w:val="00716324"/>
    <w:rsid w:val="00721A85"/>
    <w:rsid w:val="00721C63"/>
    <w:rsid w:val="00735103"/>
    <w:rsid w:val="00737A91"/>
    <w:rsid w:val="007415DE"/>
    <w:rsid w:val="00744169"/>
    <w:rsid w:val="007519EF"/>
    <w:rsid w:val="00751D04"/>
    <w:rsid w:val="0077748E"/>
    <w:rsid w:val="007774A1"/>
    <w:rsid w:val="00787686"/>
    <w:rsid w:val="007A0082"/>
    <w:rsid w:val="007A53DB"/>
    <w:rsid w:val="007A75C1"/>
    <w:rsid w:val="007A75F7"/>
    <w:rsid w:val="007B2ABF"/>
    <w:rsid w:val="007C0CE6"/>
    <w:rsid w:val="007D49D0"/>
    <w:rsid w:val="007D4BB4"/>
    <w:rsid w:val="007D50CB"/>
    <w:rsid w:val="007E7222"/>
    <w:rsid w:val="007F3245"/>
    <w:rsid w:val="0080332D"/>
    <w:rsid w:val="0080425F"/>
    <w:rsid w:val="00816ECD"/>
    <w:rsid w:val="008266CD"/>
    <w:rsid w:val="00835695"/>
    <w:rsid w:val="00835B8C"/>
    <w:rsid w:val="008426B7"/>
    <w:rsid w:val="00844BF5"/>
    <w:rsid w:val="00844C60"/>
    <w:rsid w:val="00846129"/>
    <w:rsid w:val="0085160C"/>
    <w:rsid w:val="008633FC"/>
    <w:rsid w:val="00887EF6"/>
    <w:rsid w:val="00892A5B"/>
    <w:rsid w:val="0089418A"/>
    <w:rsid w:val="00894CBC"/>
    <w:rsid w:val="008B0A4C"/>
    <w:rsid w:val="008B69CA"/>
    <w:rsid w:val="008B7FFB"/>
    <w:rsid w:val="008D416F"/>
    <w:rsid w:val="008D6211"/>
    <w:rsid w:val="008E0DBA"/>
    <w:rsid w:val="008F2F14"/>
    <w:rsid w:val="00921175"/>
    <w:rsid w:val="00921CE9"/>
    <w:rsid w:val="00940368"/>
    <w:rsid w:val="00942A19"/>
    <w:rsid w:val="0096242F"/>
    <w:rsid w:val="00967710"/>
    <w:rsid w:val="0097304B"/>
    <w:rsid w:val="00973847"/>
    <w:rsid w:val="0097676D"/>
    <w:rsid w:val="00984944"/>
    <w:rsid w:val="0098671E"/>
    <w:rsid w:val="0099074A"/>
    <w:rsid w:val="00990E50"/>
    <w:rsid w:val="00995A3F"/>
    <w:rsid w:val="009A2241"/>
    <w:rsid w:val="009A2E30"/>
    <w:rsid w:val="009A6BE9"/>
    <w:rsid w:val="009D61AF"/>
    <w:rsid w:val="009D7C1F"/>
    <w:rsid w:val="009E1EA2"/>
    <w:rsid w:val="009E2126"/>
    <w:rsid w:val="009E2A2D"/>
    <w:rsid w:val="009E3256"/>
    <w:rsid w:val="009E357A"/>
    <w:rsid w:val="009E47CC"/>
    <w:rsid w:val="009E6BEC"/>
    <w:rsid w:val="009F1F79"/>
    <w:rsid w:val="009F5A22"/>
    <w:rsid w:val="009F5CF8"/>
    <w:rsid w:val="009F6B1E"/>
    <w:rsid w:val="00A0001F"/>
    <w:rsid w:val="00A031BC"/>
    <w:rsid w:val="00A12620"/>
    <w:rsid w:val="00A13D77"/>
    <w:rsid w:val="00A21A27"/>
    <w:rsid w:val="00A23474"/>
    <w:rsid w:val="00A25789"/>
    <w:rsid w:val="00A260AD"/>
    <w:rsid w:val="00A33157"/>
    <w:rsid w:val="00A34910"/>
    <w:rsid w:val="00A36DB0"/>
    <w:rsid w:val="00A373B4"/>
    <w:rsid w:val="00A4394B"/>
    <w:rsid w:val="00A44A86"/>
    <w:rsid w:val="00A50B05"/>
    <w:rsid w:val="00A5236C"/>
    <w:rsid w:val="00A52478"/>
    <w:rsid w:val="00A54D07"/>
    <w:rsid w:val="00A5650C"/>
    <w:rsid w:val="00A62952"/>
    <w:rsid w:val="00A70110"/>
    <w:rsid w:val="00A74134"/>
    <w:rsid w:val="00A75267"/>
    <w:rsid w:val="00A778C9"/>
    <w:rsid w:val="00A800E2"/>
    <w:rsid w:val="00A84BC5"/>
    <w:rsid w:val="00A959BA"/>
    <w:rsid w:val="00AA5847"/>
    <w:rsid w:val="00AA6F9C"/>
    <w:rsid w:val="00AB57F5"/>
    <w:rsid w:val="00AC0C4B"/>
    <w:rsid w:val="00AC21E9"/>
    <w:rsid w:val="00AC3D90"/>
    <w:rsid w:val="00AD1DFA"/>
    <w:rsid w:val="00AD4004"/>
    <w:rsid w:val="00B043AD"/>
    <w:rsid w:val="00B130A1"/>
    <w:rsid w:val="00B17835"/>
    <w:rsid w:val="00B20FE6"/>
    <w:rsid w:val="00B22AD4"/>
    <w:rsid w:val="00B33CE7"/>
    <w:rsid w:val="00B35139"/>
    <w:rsid w:val="00B35B0E"/>
    <w:rsid w:val="00B46411"/>
    <w:rsid w:val="00B549BF"/>
    <w:rsid w:val="00B56301"/>
    <w:rsid w:val="00B56C79"/>
    <w:rsid w:val="00B72865"/>
    <w:rsid w:val="00B86357"/>
    <w:rsid w:val="00B939DD"/>
    <w:rsid w:val="00B94192"/>
    <w:rsid w:val="00BA5A10"/>
    <w:rsid w:val="00BB0866"/>
    <w:rsid w:val="00BB3F24"/>
    <w:rsid w:val="00BB4ED7"/>
    <w:rsid w:val="00BC275C"/>
    <w:rsid w:val="00BD12E1"/>
    <w:rsid w:val="00BD1790"/>
    <w:rsid w:val="00BD2357"/>
    <w:rsid w:val="00BD30D9"/>
    <w:rsid w:val="00BD59C2"/>
    <w:rsid w:val="00BF20B5"/>
    <w:rsid w:val="00C015F7"/>
    <w:rsid w:val="00C13C5E"/>
    <w:rsid w:val="00C13CD8"/>
    <w:rsid w:val="00C22380"/>
    <w:rsid w:val="00C41687"/>
    <w:rsid w:val="00C4170F"/>
    <w:rsid w:val="00C45EE4"/>
    <w:rsid w:val="00C554C5"/>
    <w:rsid w:val="00C77546"/>
    <w:rsid w:val="00C87A4F"/>
    <w:rsid w:val="00CA643A"/>
    <w:rsid w:val="00CB1CB8"/>
    <w:rsid w:val="00CB6665"/>
    <w:rsid w:val="00CC2C30"/>
    <w:rsid w:val="00CD5F23"/>
    <w:rsid w:val="00CE77E8"/>
    <w:rsid w:val="00CF753C"/>
    <w:rsid w:val="00D00C55"/>
    <w:rsid w:val="00D01554"/>
    <w:rsid w:val="00D01A46"/>
    <w:rsid w:val="00D021B5"/>
    <w:rsid w:val="00D116AC"/>
    <w:rsid w:val="00D2127B"/>
    <w:rsid w:val="00D237DB"/>
    <w:rsid w:val="00D239D8"/>
    <w:rsid w:val="00D2477E"/>
    <w:rsid w:val="00D32202"/>
    <w:rsid w:val="00D36DC9"/>
    <w:rsid w:val="00D42013"/>
    <w:rsid w:val="00D56628"/>
    <w:rsid w:val="00D6575B"/>
    <w:rsid w:val="00D673CA"/>
    <w:rsid w:val="00D767CB"/>
    <w:rsid w:val="00D83B9D"/>
    <w:rsid w:val="00D94E17"/>
    <w:rsid w:val="00DA38B6"/>
    <w:rsid w:val="00DA5DE4"/>
    <w:rsid w:val="00DB389A"/>
    <w:rsid w:val="00DB4BF7"/>
    <w:rsid w:val="00DC2155"/>
    <w:rsid w:val="00DC5F37"/>
    <w:rsid w:val="00DC7862"/>
    <w:rsid w:val="00DC7BCE"/>
    <w:rsid w:val="00DD06E2"/>
    <w:rsid w:val="00DD2DA1"/>
    <w:rsid w:val="00DD3340"/>
    <w:rsid w:val="00DE13C6"/>
    <w:rsid w:val="00DE6190"/>
    <w:rsid w:val="00DE7E4E"/>
    <w:rsid w:val="00DF655C"/>
    <w:rsid w:val="00E025E3"/>
    <w:rsid w:val="00E13143"/>
    <w:rsid w:val="00E238A5"/>
    <w:rsid w:val="00E323B5"/>
    <w:rsid w:val="00E41980"/>
    <w:rsid w:val="00E43E5D"/>
    <w:rsid w:val="00E4557C"/>
    <w:rsid w:val="00E5442F"/>
    <w:rsid w:val="00E57F9A"/>
    <w:rsid w:val="00E61E21"/>
    <w:rsid w:val="00E67FBA"/>
    <w:rsid w:val="00E71E94"/>
    <w:rsid w:val="00E72BDD"/>
    <w:rsid w:val="00E81B6D"/>
    <w:rsid w:val="00E838A3"/>
    <w:rsid w:val="00E91EE0"/>
    <w:rsid w:val="00E93FA1"/>
    <w:rsid w:val="00EA2E55"/>
    <w:rsid w:val="00EB182C"/>
    <w:rsid w:val="00EB269D"/>
    <w:rsid w:val="00EB31EB"/>
    <w:rsid w:val="00EB7FD1"/>
    <w:rsid w:val="00EC397B"/>
    <w:rsid w:val="00EC3E18"/>
    <w:rsid w:val="00EC4E03"/>
    <w:rsid w:val="00EC6ACD"/>
    <w:rsid w:val="00ED3111"/>
    <w:rsid w:val="00ED3DBB"/>
    <w:rsid w:val="00ED3EEC"/>
    <w:rsid w:val="00EF0AD5"/>
    <w:rsid w:val="00EF56F5"/>
    <w:rsid w:val="00EF73BD"/>
    <w:rsid w:val="00F07783"/>
    <w:rsid w:val="00F231DD"/>
    <w:rsid w:val="00F275C3"/>
    <w:rsid w:val="00F31E55"/>
    <w:rsid w:val="00F33D1E"/>
    <w:rsid w:val="00F41547"/>
    <w:rsid w:val="00F41EAB"/>
    <w:rsid w:val="00F4288B"/>
    <w:rsid w:val="00F51A56"/>
    <w:rsid w:val="00F544C3"/>
    <w:rsid w:val="00F601A1"/>
    <w:rsid w:val="00F67216"/>
    <w:rsid w:val="00F70136"/>
    <w:rsid w:val="00F70646"/>
    <w:rsid w:val="00F71BC9"/>
    <w:rsid w:val="00F72F9B"/>
    <w:rsid w:val="00F74706"/>
    <w:rsid w:val="00F85E16"/>
    <w:rsid w:val="00F9180A"/>
    <w:rsid w:val="00F928EF"/>
    <w:rsid w:val="00F95E5F"/>
    <w:rsid w:val="00FB1521"/>
    <w:rsid w:val="00FB3F04"/>
    <w:rsid w:val="00FB6CA3"/>
    <w:rsid w:val="00FB76E9"/>
    <w:rsid w:val="00FC3DC6"/>
    <w:rsid w:val="00FC6311"/>
    <w:rsid w:val="00FC65DA"/>
    <w:rsid w:val="00FD3D3B"/>
    <w:rsid w:val="00FE3DC6"/>
    <w:rsid w:val="00FE6AC4"/>
    <w:rsid w:val="00FF1433"/>
    <w:rsid w:val="00FF27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56823BB"/>
  <w15:docId w15:val="{87F10D4D-32F2-49E6-9ED3-00F29C8F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671E"/>
    <w:pPr>
      <w:spacing w:after="240"/>
    </w:pPr>
    <w:rPr>
      <w:rFonts w:ascii="Times New Roman" w:hAnsi="Times New Roman"/>
      <w:sz w:val="24"/>
      <w:szCs w:val="22"/>
      <w:lang w:eastAsia="en-US"/>
    </w:rPr>
  </w:style>
  <w:style w:type="paragraph" w:styleId="Rubrik1">
    <w:name w:val="heading 1"/>
    <w:basedOn w:val="Normal"/>
    <w:next w:val="Normal"/>
    <w:link w:val="Rubrik1Char"/>
    <w:uiPriority w:val="9"/>
    <w:rsid w:val="002615AF"/>
    <w:pPr>
      <w:keepNext/>
      <w:keepLines/>
      <w:spacing w:before="240"/>
      <w:outlineLvl w:val="0"/>
    </w:pPr>
    <w:rPr>
      <w:rFonts w:ascii="Calibri Light" w:eastAsia="MS Gothic" w:hAnsi="Calibri Light"/>
      <w:color w:val="2E74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7519EF"/>
    <w:rPr>
      <w:color w:val="0563C1"/>
      <w:u w:val="single"/>
    </w:rPr>
  </w:style>
  <w:style w:type="paragraph" w:styleId="Rubrik">
    <w:name w:val="Title"/>
    <w:basedOn w:val="Normal"/>
    <w:next w:val="Normal"/>
    <w:link w:val="RubrikChar"/>
    <w:uiPriority w:val="10"/>
    <w:qFormat/>
    <w:rsid w:val="00186E50"/>
    <w:pPr>
      <w:spacing w:before="360" w:after="120"/>
      <w:contextualSpacing/>
    </w:pPr>
    <w:rPr>
      <w:rFonts w:ascii="Arial Black" w:eastAsia="MS Gothic" w:hAnsi="Arial Black"/>
      <w:color w:val="DA291C"/>
      <w:spacing w:val="-10"/>
      <w:kern w:val="28"/>
      <w:sz w:val="32"/>
      <w:szCs w:val="56"/>
    </w:rPr>
  </w:style>
  <w:style w:type="character" w:customStyle="1" w:styleId="RubrikChar">
    <w:name w:val="Rubrik Char"/>
    <w:link w:val="Rubrik"/>
    <w:uiPriority w:val="10"/>
    <w:rsid w:val="00186E50"/>
    <w:rPr>
      <w:rFonts w:ascii="Arial Black" w:eastAsia="MS Gothic" w:hAnsi="Arial Black" w:cs="Times New Roman"/>
      <w:color w:val="DA291C"/>
      <w:spacing w:val="-10"/>
      <w:kern w:val="28"/>
      <w:sz w:val="32"/>
      <w:szCs w:val="56"/>
    </w:rPr>
  </w:style>
  <w:style w:type="paragraph" w:styleId="Normalwebb">
    <w:name w:val="Normal (Web)"/>
    <w:basedOn w:val="Normal"/>
    <w:uiPriority w:val="99"/>
    <w:unhideWhenUsed/>
    <w:rsid w:val="00210D62"/>
    <w:pPr>
      <w:spacing w:before="100" w:beforeAutospacing="1" w:after="100" w:afterAutospacing="1"/>
    </w:pPr>
    <w:rPr>
      <w:rFonts w:eastAsia="Times New Roman"/>
      <w:szCs w:val="24"/>
      <w:lang w:eastAsia="sv-SE"/>
    </w:rPr>
  </w:style>
  <w:style w:type="character" w:styleId="Stark">
    <w:name w:val="Strong"/>
    <w:uiPriority w:val="22"/>
    <w:rsid w:val="00210D62"/>
    <w:rPr>
      <w:b/>
      <w:bCs/>
    </w:rPr>
  </w:style>
  <w:style w:type="character" w:customStyle="1" w:styleId="apple-converted-space">
    <w:name w:val="apple-converted-space"/>
    <w:basedOn w:val="Standardstycketeckensnitt"/>
    <w:rsid w:val="00210D62"/>
  </w:style>
  <w:style w:type="paragraph" w:styleId="Sidhuvud">
    <w:name w:val="header"/>
    <w:basedOn w:val="Normal"/>
    <w:link w:val="SidhuvudChar"/>
    <w:uiPriority w:val="99"/>
    <w:unhideWhenUsed/>
    <w:rsid w:val="00990E50"/>
    <w:pPr>
      <w:tabs>
        <w:tab w:val="center" w:pos="4536"/>
        <w:tab w:val="right" w:pos="9072"/>
      </w:tabs>
    </w:pPr>
  </w:style>
  <w:style w:type="character" w:customStyle="1" w:styleId="SidhuvudChar">
    <w:name w:val="Sidhuvud Char"/>
    <w:basedOn w:val="Standardstycketeckensnitt"/>
    <w:link w:val="Sidhuvud"/>
    <w:uiPriority w:val="99"/>
    <w:rsid w:val="00990E50"/>
  </w:style>
  <w:style w:type="paragraph" w:styleId="Sidfot">
    <w:name w:val="footer"/>
    <w:basedOn w:val="Normal"/>
    <w:link w:val="SidfotChar"/>
    <w:uiPriority w:val="99"/>
    <w:unhideWhenUsed/>
    <w:rsid w:val="00990E50"/>
    <w:pPr>
      <w:tabs>
        <w:tab w:val="center" w:pos="4536"/>
        <w:tab w:val="right" w:pos="9072"/>
      </w:tabs>
    </w:pPr>
  </w:style>
  <w:style w:type="character" w:customStyle="1" w:styleId="SidfotChar">
    <w:name w:val="Sidfot Char"/>
    <w:basedOn w:val="Standardstycketeckensnitt"/>
    <w:link w:val="Sidfot"/>
    <w:uiPriority w:val="99"/>
    <w:rsid w:val="00990E50"/>
  </w:style>
  <w:style w:type="paragraph" w:styleId="Underrubrik">
    <w:name w:val="Subtitle"/>
    <w:basedOn w:val="Normal"/>
    <w:next w:val="Normal"/>
    <w:link w:val="UnderrubrikChar"/>
    <w:uiPriority w:val="11"/>
    <w:qFormat/>
    <w:rsid w:val="003C4199"/>
    <w:pPr>
      <w:numPr>
        <w:ilvl w:val="1"/>
      </w:numPr>
      <w:spacing w:before="120" w:after="40"/>
    </w:pPr>
    <w:rPr>
      <w:rFonts w:ascii="Arial Black" w:eastAsia="MS Mincho" w:hAnsi="Arial Black"/>
      <w:spacing w:val="15"/>
      <w:sz w:val="22"/>
    </w:rPr>
  </w:style>
  <w:style w:type="character" w:customStyle="1" w:styleId="UnderrubrikChar">
    <w:name w:val="Underrubrik Char"/>
    <w:link w:val="Underrubrik"/>
    <w:uiPriority w:val="11"/>
    <w:rsid w:val="003C4199"/>
    <w:rPr>
      <w:rFonts w:ascii="Arial Black" w:eastAsia="MS Mincho" w:hAnsi="Arial Black"/>
      <w:spacing w:val="15"/>
    </w:rPr>
  </w:style>
  <w:style w:type="character" w:customStyle="1" w:styleId="Rubrik1Char">
    <w:name w:val="Rubrik 1 Char"/>
    <w:link w:val="Rubrik1"/>
    <w:uiPriority w:val="9"/>
    <w:rsid w:val="002615AF"/>
    <w:rPr>
      <w:rFonts w:ascii="Calibri Light" w:eastAsia="MS Gothic" w:hAnsi="Calibri Light" w:cs="Times New Roman"/>
      <w:color w:val="2E74B5"/>
      <w:sz w:val="32"/>
      <w:szCs w:val="32"/>
    </w:rPr>
  </w:style>
  <w:style w:type="paragraph" w:styleId="Liststycke">
    <w:name w:val="List Paragraph"/>
    <w:basedOn w:val="Normal"/>
    <w:uiPriority w:val="34"/>
    <w:rsid w:val="00600A4B"/>
    <w:pPr>
      <w:ind w:left="720"/>
      <w:contextualSpacing/>
    </w:pPr>
  </w:style>
  <w:style w:type="character" w:styleId="AnvndHyperlnk">
    <w:name w:val="FollowedHyperlink"/>
    <w:uiPriority w:val="99"/>
    <w:semiHidden/>
    <w:unhideWhenUsed/>
    <w:rsid w:val="005664C4"/>
    <w:rPr>
      <w:color w:val="954F72"/>
      <w:u w:val="single"/>
    </w:rPr>
  </w:style>
  <w:style w:type="table" w:styleId="Tabellrutnt">
    <w:name w:val="Table Grid"/>
    <w:basedOn w:val="Normaltabell"/>
    <w:uiPriority w:val="39"/>
    <w:rsid w:val="002F1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86399"/>
    <w:pPr>
      <w:spacing w:after="0"/>
    </w:pPr>
    <w:rPr>
      <w:rFonts w:ascii="Segoe UI" w:hAnsi="Segoe UI" w:cs="Segoe UI"/>
      <w:sz w:val="18"/>
      <w:szCs w:val="18"/>
    </w:rPr>
  </w:style>
  <w:style w:type="character" w:customStyle="1" w:styleId="BallongtextChar">
    <w:name w:val="Ballongtext Char"/>
    <w:link w:val="Ballongtext"/>
    <w:uiPriority w:val="99"/>
    <w:semiHidden/>
    <w:rsid w:val="00386399"/>
    <w:rPr>
      <w:rFonts w:ascii="Segoe UI" w:hAnsi="Segoe UI" w:cs="Segoe UI"/>
      <w:sz w:val="18"/>
      <w:szCs w:val="18"/>
    </w:rPr>
  </w:style>
  <w:style w:type="paragraph" w:customStyle="1" w:styleId="Body1">
    <w:name w:val="Body 1"/>
    <w:rsid w:val="00AC0C4B"/>
    <w:pPr>
      <w:spacing w:after="120"/>
      <w:outlineLvl w:val="0"/>
    </w:pPr>
    <w:rPr>
      <w:rFonts w:ascii="Times New Roman" w:eastAsia="Arial Unicode MS" w:hAnsi="Times New Roman"/>
      <w:color w:val="000000"/>
      <w:sz w:val="24"/>
      <w:u w:color="000000"/>
    </w:rPr>
  </w:style>
  <w:style w:type="paragraph" w:customStyle="1" w:styleId="SidhuvudVnsterpartiet">
    <w:name w:val="Sidhuvud Vänsterpartiet"/>
    <w:basedOn w:val="Sidhuvud"/>
    <w:link w:val="SidhuvudVnsterpartietChar"/>
    <w:qFormat/>
    <w:rsid w:val="0096242F"/>
    <w:pPr>
      <w:spacing w:after="120"/>
    </w:pPr>
    <w:rPr>
      <w:rFonts w:ascii="Arial Black" w:hAnsi="Arial Black" w:cs="Arial"/>
      <w:b/>
      <w:noProof/>
      <w:sz w:val="22"/>
      <w:lang w:eastAsia="sv-SE"/>
    </w:rPr>
  </w:style>
  <w:style w:type="paragraph" w:customStyle="1" w:styleId="Underrubrik2">
    <w:name w:val="Underrubrik 2"/>
    <w:basedOn w:val="Normal"/>
    <w:next w:val="Normal"/>
    <w:link w:val="Underrubrik2Char"/>
    <w:qFormat/>
    <w:rsid w:val="0098671E"/>
    <w:pPr>
      <w:spacing w:before="240" w:after="0"/>
    </w:pPr>
    <w:rPr>
      <w:rFonts w:ascii="Arial Black" w:eastAsia="Times New Roman" w:hAnsi="Arial Black"/>
      <w:b/>
      <w:sz w:val="22"/>
    </w:rPr>
  </w:style>
  <w:style w:type="character" w:customStyle="1" w:styleId="SidhuvudVnsterpartietChar">
    <w:name w:val="Sidhuvud Vänsterpartiet Char"/>
    <w:link w:val="SidhuvudVnsterpartiet"/>
    <w:rsid w:val="0096242F"/>
    <w:rPr>
      <w:rFonts w:ascii="Arial Black" w:hAnsi="Arial Black" w:cs="Arial"/>
      <w:b/>
      <w:noProof/>
      <w:lang w:eastAsia="sv-SE"/>
    </w:rPr>
  </w:style>
  <w:style w:type="paragraph" w:customStyle="1" w:styleId="att-sats">
    <w:name w:val="att-sats"/>
    <w:basedOn w:val="Normal"/>
    <w:link w:val="att-satsChar"/>
    <w:qFormat/>
    <w:rsid w:val="005564B7"/>
    <w:pPr>
      <w:ind w:left="567" w:hanging="567"/>
    </w:pPr>
  </w:style>
  <w:style w:type="character" w:customStyle="1" w:styleId="Underrubrik2Char">
    <w:name w:val="Underrubrik 2 Char"/>
    <w:link w:val="Underrubrik2"/>
    <w:rsid w:val="0098671E"/>
    <w:rPr>
      <w:rFonts w:ascii="Arial Black" w:eastAsia="Times New Roman" w:hAnsi="Arial Black"/>
      <w:b/>
      <w:sz w:val="22"/>
      <w:szCs w:val="22"/>
      <w:lang w:eastAsia="en-US"/>
    </w:rPr>
  </w:style>
  <w:style w:type="character" w:customStyle="1" w:styleId="att-satsChar">
    <w:name w:val="att-sats Char"/>
    <w:link w:val="att-sats"/>
    <w:rsid w:val="005564B7"/>
    <w:rPr>
      <w:rFonts w:ascii="Times New Roman" w:hAnsi="Times New Roman"/>
      <w:sz w:val="24"/>
    </w:rPr>
  </w:style>
  <w:style w:type="paragraph" w:styleId="Brdtext">
    <w:name w:val="Body Text"/>
    <w:basedOn w:val="Normal"/>
    <w:link w:val="BrdtextChar"/>
    <w:rsid w:val="00F72F9B"/>
    <w:pPr>
      <w:spacing w:after="120"/>
    </w:pPr>
    <w:rPr>
      <w:rFonts w:eastAsia="Times New Roman"/>
      <w:szCs w:val="20"/>
      <w:lang w:eastAsia="sv-SE"/>
    </w:rPr>
  </w:style>
  <w:style w:type="character" w:customStyle="1" w:styleId="BrdtextChar">
    <w:name w:val="Brödtext Char"/>
    <w:link w:val="Brdtext"/>
    <w:rsid w:val="00F72F9B"/>
    <w:rPr>
      <w:rFonts w:ascii="Times New Roman" w:eastAsia="Times New Roman" w:hAnsi="Times New Roman" w:cs="Times New Roman"/>
      <w:sz w:val="24"/>
      <w:szCs w:val="20"/>
      <w:lang w:eastAsia="sv-SE"/>
    </w:rPr>
  </w:style>
  <w:style w:type="paragraph" w:customStyle="1" w:styleId="prata">
    <w:name w:val="prata"/>
    <w:basedOn w:val="Brdtext"/>
    <w:next w:val="Brdtext"/>
    <w:qFormat/>
    <w:rsid w:val="00F72F9B"/>
    <w:pPr>
      <w:numPr>
        <w:numId w:val="12"/>
      </w:numPr>
      <w:ind w:left="924" w:hanging="357"/>
    </w:pPr>
  </w:style>
  <w:style w:type="paragraph" w:customStyle="1" w:styleId="Framsidasidfot">
    <w:name w:val="Framsida sidfot"/>
    <w:basedOn w:val="Brdtext"/>
    <w:link w:val="FramsidasidfotChar"/>
    <w:qFormat/>
    <w:rsid w:val="00494F7D"/>
  </w:style>
  <w:style w:type="character" w:customStyle="1" w:styleId="FramsidasidfotChar">
    <w:name w:val="Framsida sidfot Char"/>
    <w:link w:val="Framsidasidfot"/>
    <w:rsid w:val="00494F7D"/>
    <w:rPr>
      <w:rFonts w:ascii="Times New Roman" w:eastAsia="Times New Roman" w:hAnsi="Times New Roman" w:cs="Times New Roman"/>
      <w:sz w:val="24"/>
      <w:szCs w:val="20"/>
      <w:lang w:eastAsia="sv-SE"/>
    </w:rPr>
  </w:style>
  <w:style w:type="paragraph" w:styleId="Oformateradtext">
    <w:name w:val="Plain Text"/>
    <w:basedOn w:val="Normal"/>
    <w:link w:val="OformateradtextChar"/>
    <w:uiPriority w:val="99"/>
    <w:semiHidden/>
    <w:unhideWhenUsed/>
    <w:rsid w:val="004076ED"/>
    <w:pPr>
      <w:spacing w:after="0"/>
    </w:pPr>
    <w:rPr>
      <w:rFonts w:ascii="Calibri" w:hAnsi="Calibri"/>
      <w:sz w:val="22"/>
      <w:szCs w:val="21"/>
    </w:rPr>
  </w:style>
  <w:style w:type="character" w:customStyle="1" w:styleId="OformateradtextChar">
    <w:name w:val="Oformaterad text Char"/>
    <w:link w:val="Oformateradtext"/>
    <w:uiPriority w:val="99"/>
    <w:semiHidden/>
    <w:rsid w:val="004076ED"/>
    <w:rPr>
      <w:sz w:val="22"/>
      <w:szCs w:val="21"/>
      <w:lang w:eastAsia="en-US"/>
    </w:rPr>
  </w:style>
  <w:style w:type="paragraph" w:customStyle="1" w:styleId="Default">
    <w:name w:val="Default"/>
    <w:rsid w:val="008033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55976">
      <w:bodyDiv w:val="1"/>
      <w:marLeft w:val="0"/>
      <w:marRight w:val="0"/>
      <w:marTop w:val="0"/>
      <w:marBottom w:val="0"/>
      <w:divBdr>
        <w:top w:val="none" w:sz="0" w:space="0" w:color="auto"/>
        <w:left w:val="none" w:sz="0" w:space="0" w:color="auto"/>
        <w:bottom w:val="none" w:sz="0" w:space="0" w:color="auto"/>
        <w:right w:val="none" w:sz="0" w:space="0" w:color="auto"/>
      </w:divBdr>
    </w:div>
    <w:div w:id="326641778">
      <w:bodyDiv w:val="1"/>
      <w:marLeft w:val="0"/>
      <w:marRight w:val="0"/>
      <w:marTop w:val="0"/>
      <w:marBottom w:val="0"/>
      <w:divBdr>
        <w:top w:val="none" w:sz="0" w:space="0" w:color="auto"/>
        <w:left w:val="none" w:sz="0" w:space="0" w:color="auto"/>
        <w:bottom w:val="none" w:sz="0" w:space="0" w:color="auto"/>
        <w:right w:val="none" w:sz="0" w:space="0" w:color="auto"/>
      </w:divBdr>
    </w:div>
    <w:div w:id="417020514">
      <w:bodyDiv w:val="1"/>
      <w:marLeft w:val="0"/>
      <w:marRight w:val="0"/>
      <w:marTop w:val="0"/>
      <w:marBottom w:val="0"/>
      <w:divBdr>
        <w:top w:val="none" w:sz="0" w:space="0" w:color="auto"/>
        <w:left w:val="none" w:sz="0" w:space="0" w:color="auto"/>
        <w:bottom w:val="none" w:sz="0" w:space="0" w:color="auto"/>
        <w:right w:val="none" w:sz="0" w:space="0" w:color="auto"/>
      </w:divBdr>
    </w:div>
    <w:div w:id="544101640">
      <w:bodyDiv w:val="1"/>
      <w:marLeft w:val="0"/>
      <w:marRight w:val="0"/>
      <w:marTop w:val="0"/>
      <w:marBottom w:val="0"/>
      <w:divBdr>
        <w:top w:val="none" w:sz="0" w:space="0" w:color="auto"/>
        <w:left w:val="none" w:sz="0" w:space="0" w:color="auto"/>
        <w:bottom w:val="none" w:sz="0" w:space="0" w:color="auto"/>
        <w:right w:val="none" w:sz="0" w:space="0" w:color="auto"/>
      </w:divBdr>
    </w:div>
    <w:div w:id="826364363">
      <w:bodyDiv w:val="1"/>
      <w:marLeft w:val="0"/>
      <w:marRight w:val="0"/>
      <w:marTop w:val="0"/>
      <w:marBottom w:val="0"/>
      <w:divBdr>
        <w:top w:val="none" w:sz="0" w:space="0" w:color="auto"/>
        <w:left w:val="none" w:sz="0" w:space="0" w:color="auto"/>
        <w:bottom w:val="none" w:sz="0" w:space="0" w:color="auto"/>
        <w:right w:val="none" w:sz="0" w:space="0" w:color="auto"/>
      </w:divBdr>
    </w:div>
    <w:div w:id="832137989">
      <w:bodyDiv w:val="1"/>
      <w:marLeft w:val="0"/>
      <w:marRight w:val="0"/>
      <w:marTop w:val="0"/>
      <w:marBottom w:val="0"/>
      <w:divBdr>
        <w:top w:val="none" w:sz="0" w:space="0" w:color="auto"/>
        <w:left w:val="none" w:sz="0" w:space="0" w:color="auto"/>
        <w:bottom w:val="none" w:sz="0" w:space="0" w:color="auto"/>
        <w:right w:val="none" w:sz="0" w:space="0" w:color="auto"/>
      </w:divBdr>
    </w:div>
    <w:div w:id="833378484">
      <w:bodyDiv w:val="1"/>
      <w:marLeft w:val="0"/>
      <w:marRight w:val="0"/>
      <w:marTop w:val="0"/>
      <w:marBottom w:val="0"/>
      <w:divBdr>
        <w:top w:val="none" w:sz="0" w:space="0" w:color="auto"/>
        <w:left w:val="none" w:sz="0" w:space="0" w:color="auto"/>
        <w:bottom w:val="none" w:sz="0" w:space="0" w:color="auto"/>
        <w:right w:val="none" w:sz="0" w:space="0" w:color="auto"/>
      </w:divBdr>
    </w:div>
    <w:div w:id="845486395">
      <w:bodyDiv w:val="1"/>
      <w:marLeft w:val="0"/>
      <w:marRight w:val="0"/>
      <w:marTop w:val="0"/>
      <w:marBottom w:val="0"/>
      <w:divBdr>
        <w:top w:val="none" w:sz="0" w:space="0" w:color="auto"/>
        <w:left w:val="none" w:sz="0" w:space="0" w:color="auto"/>
        <w:bottom w:val="none" w:sz="0" w:space="0" w:color="auto"/>
        <w:right w:val="none" w:sz="0" w:space="0" w:color="auto"/>
      </w:divBdr>
    </w:div>
    <w:div w:id="972515262">
      <w:bodyDiv w:val="1"/>
      <w:marLeft w:val="0"/>
      <w:marRight w:val="0"/>
      <w:marTop w:val="0"/>
      <w:marBottom w:val="0"/>
      <w:divBdr>
        <w:top w:val="none" w:sz="0" w:space="0" w:color="auto"/>
        <w:left w:val="none" w:sz="0" w:space="0" w:color="auto"/>
        <w:bottom w:val="none" w:sz="0" w:space="0" w:color="auto"/>
        <w:right w:val="none" w:sz="0" w:space="0" w:color="auto"/>
      </w:divBdr>
    </w:div>
    <w:div w:id="1022127056">
      <w:bodyDiv w:val="1"/>
      <w:marLeft w:val="0"/>
      <w:marRight w:val="0"/>
      <w:marTop w:val="0"/>
      <w:marBottom w:val="0"/>
      <w:divBdr>
        <w:top w:val="none" w:sz="0" w:space="0" w:color="auto"/>
        <w:left w:val="none" w:sz="0" w:space="0" w:color="auto"/>
        <w:bottom w:val="none" w:sz="0" w:space="0" w:color="auto"/>
        <w:right w:val="none" w:sz="0" w:space="0" w:color="auto"/>
      </w:divBdr>
    </w:div>
    <w:div w:id="1060637467">
      <w:bodyDiv w:val="1"/>
      <w:marLeft w:val="0"/>
      <w:marRight w:val="0"/>
      <w:marTop w:val="0"/>
      <w:marBottom w:val="0"/>
      <w:divBdr>
        <w:top w:val="none" w:sz="0" w:space="0" w:color="auto"/>
        <w:left w:val="none" w:sz="0" w:space="0" w:color="auto"/>
        <w:bottom w:val="none" w:sz="0" w:space="0" w:color="auto"/>
        <w:right w:val="none" w:sz="0" w:space="0" w:color="auto"/>
      </w:divBdr>
    </w:div>
    <w:div w:id="1908102503">
      <w:bodyDiv w:val="1"/>
      <w:marLeft w:val="0"/>
      <w:marRight w:val="0"/>
      <w:marTop w:val="0"/>
      <w:marBottom w:val="0"/>
      <w:divBdr>
        <w:top w:val="none" w:sz="0" w:space="0" w:color="auto"/>
        <w:left w:val="none" w:sz="0" w:space="0" w:color="auto"/>
        <w:bottom w:val="none" w:sz="0" w:space="0" w:color="auto"/>
        <w:right w:val="none" w:sz="0" w:space="0" w:color="auto"/>
      </w:divBdr>
    </w:div>
    <w:div w:id="2019193654">
      <w:bodyDiv w:val="1"/>
      <w:marLeft w:val="0"/>
      <w:marRight w:val="0"/>
      <w:marTop w:val="0"/>
      <w:marBottom w:val="0"/>
      <w:divBdr>
        <w:top w:val="none" w:sz="0" w:space="0" w:color="auto"/>
        <w:left w:val="none" w:sz="0" w:space="0" w:color="auto"/>
        <w:bottom w:val="none" w:sz="0" w:space="0" w:color="auto"/>
        <w:right w:val="none" w:sz="0" w:space="0" w:color="auto"/>
      </w:divBdr>
    </w:div>
    <w:div w:id="20576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E0F2A-D35B-4AD8-9E2A-D72C0D2A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63D34AB8</Template>
  <TotalTime>54</TotalTime>
  <Pages>2</Pages>
  <Words>327</Words>
  <Characters>1737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Teodorsson</dc:creator>
  <cp:keywords/>
  <dc:description/>
  <cp:lastModifiedBy>Christin Stormvall</cp:lastModifiedBy>
  <cp:revision>8</cp:revision>
  <cp:lastPrinted>2019-03-21T13:21:00Z</cp:lastPrinted>
  <dcterms:created xsi:type="dcterms:W3CDTF">2020-02-25T20:14:00Z</dcterms:created>
  <dcterms:modified xsi:type="dcterms:W3CDTF">2020-05-13T06:43:00Z</dcterms:modified>
</cp:coreProperties>
</file>